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C966" w14:textId="12578516" w:rsidR="000722DB" w:rsidRPr="000677AB" w:rsidRDefault="00734281" w:rsidP="002D1647">
      <w:pPr>
        <w:spacing w:after="0"/>
        <w:jc w:val="center"/>
        <w:rPr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0F6E937" wp14:editId="4587930D">
            <wp:simplePos x="0" y="0"/>
            <wp:positionH relativeFrom="column">
              <wp:posOffset>257175</wp:posOffset>
            </wp:positionH>
            <wp:positionV relativeFrom="paragraph">
              <wp:posOffset>66675</wp:posOffset>
            </wp:positionV>
            <wp:extent cx="438150" cy="631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2DB" w:rsidRPr="000677AB">
        <w:rPr>
          <w:b/>
        </w:rPr>
        <w:t>COLEGIO LA PAZ A.C.</w:t>
      </w:r>
    </w:p>
    <w:p w14:paraId="3C1E269F" w14:textId="62CC7F48" w:rsidR="000722DB" w:rsidRPr="000677AB" w:rsidRDefault="000722DB" w:rsidP="000B002B">
      <w:pPr>
        <w:spacing w:after="0"/>
        <w:jc w:val="center"/>
        <w:rPr>
          <w:b/>
        </w:rPr>
      </w:pPr>
      <w:r w:rsidRPr="000677AB">
        <w:rPr>
          <w:b/>
        </w:rPr>
        <w:t>SECUNDARIA</w:t>
      </w:r>
    </w:p>
    <w:p w14:paraId="6BBC700F" w14:textId="51F563DA" w:rsidR="000722DB" w:rsidRPr="000677AB" w:rsidRDefault="00F42D4A" w:rsidP="000B002B">
      <w:pPr>
        <w:spacing w:after="0"/>
        <w:jc w:val="center"/>
        <w:rPr>
          <w:b/>
        </w:rPr>
      </w:pPr>
      <w:r>
        <w:rPr>
          <w:b/>
        </w:rPr>
        <w:t xml:space="preserve">CICLO ESCOLAR </w:t>
      </w:r>
      <w:r w:rsidR="00BF26F6">
        <w:rPr>
          <w:b/>
        </w:rPr>
        <w:t>201</w:t>
      </w:r>
      <w:r w:rsidR="003C5278">
        <w:rPr>
          <w:b/>
        </w:rPr>
        <w:t>9- 2020</w:t>
      </w:r>
    </w:p>
    <w:p w14:paraId="1E6E9EC0" w14:textId="686313F1" w:rsidR="00BF26F6" w:rsidRPr="00DA3E11" w:rsidRDefault="00DA3E11" w:rsidP="00DA3E11">
      <w:pPr>
        <w:pStyle w:val="Sinespaciado"/>
        <w:jc w:val="center"/>
        <w:rPr>
          <w:b/>
          <w:bCs/>
        </w:rPr>
      </w:pPr>
      <w:r w:rsidRPr="00DA3E11">
        <w:rPr>
          <w:b/>
          <w:bCs/>
        </w:rPr>
        <w:t xml:space="preserve">Ejercicio del </w:t>
      </w:r>
      <w:r w:rsidR="001F213A">
        <w:rPr>
          <w:b/>
          <w:bCs/>
        </w:rPr>
        <w:t>23</w:t>
      </w:r>
      <w:r w:rsidRPr="00DA3E11">
        <w:rPr>
          <w:b/>
          <w:bCs/>
        </w:rPr>
        <w:t xml:space="preserve"> al </w:t>
      </w:r>
      <w:r w:rsidR="001F213A">
        <w:rPr>
          <w:b/>
          <w:bCs/>
        </w:rPr>
        <w:t>27</w:t>
      </w:r>
      <w:r w:rsidRPr="00DA3E11">
        <w:rPr>
          <w:b/>
          <w:bCs/>
        </w:rPr>
        <w:t xml:space="preserve"> de marzo</w:t>
      </w:r>
    </w:p>
    <w:p w14:paraId="14CCFABA" w14:textId="52E23AB1" w:rsidR="00BF26F6" w:rsidRPr="000677AB" w:rsidRDefault="00BF26F6" w:rsidP="000722DB">
      <w:pPr>
        <w:pStyle w:val="Sinespaciado"/>
      </w:pPr>
    </w:p>
    <w:p w14:paraId="579D6337" w14:textId="256025E4" w:rsidR="006A2C82" w:rsidRDefault="006A2C82" w:rsidP="006A2C82">
      <w:pPr>
        <w:pStyle w:val="Prrafodelista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Buen día jóvenes el ejercicio de la semana continúa con el </w:t>
      </w:r>
      <w:r w:rsidR="00C66070">
        <w:rPr>
          <w:rFonts w:ascii="Arial" w:hAnsi="Arial" w:cs="Arial"/>
          <w:bCs/>
        </w:rPr>
        <w:t>tema de Jesús y la vida, específicamente haciendo referencia a los testigos de Jesús</w:t>
      </w:r>
      <w:r w:rsidR="00674455">
        <w:rPr>
          <w:rFonts w:ascii="Arial" w:hAnsi="Arial" w:cs="Arial"/>
          <w:bCs/>
        </w:rPr>
        <w:t xml:space="preserve"> (enfermos y pobres encontraste de los ricos y pecadores)</w:t>
      </w:r>
      <w:r w:rsidR="00C66070">
        <w:rPr>
          <w:rFonts w:ascii="Arial" w:hAnsi="Arial" w:cs="Arial"/>
          <w:bCs/>
        </w:rPr>
        <w:t>. Aquellos que estuvieron de cerca, quienes se les concedió que por su testimonio reconozcamos en Jesucristo signos de bienestar, conversión y salvación.</w:t>
      </w:r>
    </w:p>
    <w:p w14:paraId="4B8B32E3" w14:textId="77777777" w:rsidR="00C66070" w:rsidRPr="006A2C82" w:rsidRDefault="00C66070" w:rsidP="006A2C82">
      <w:pPr>
        <w:pStyle w:val="Prrafodelista"/>
        <w:jc w:val="both"/>
        <w:rPr>
          <w:rFonts w:ascii="Arial" w:hAnsi="Arial" w:cs="Arial"/>
          <w:bCs/>
        </w:rPr>
      </w:pPr>
    </w:p>
    <w:p w14:paraId="3A5CE947" w14:textId="68EFEE7F" w:rsidR="007C76F8" w:rsidRDefault="00946CB8" w:rsidP="002D164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2D1647">
        <w:rPr>
          <w:rFonts w:ascii="Arial" w:hAnsi="Arial" w:cs="Arial"/>
          <w:b/>
        </w:rPr>
        <w:t>Lee</w:t>
      </w:r>
      <w:r w:rsidR="007C76F8" w:rsidRPr="002D1647">
        <w:rPr>
          <w:rFonts w:ascii="Arial" w:hAnsi="Arial" w:cs="Arial"/>
          <w:b/>
        </w:rPr>
        <w:t xml:space="preserve"> </w:t>
      </w:r>
      <w:r w:rsidR="00E854B0">
        <w:rPr>
          <w:rFonts w:ascii="Arial" w:hAnsi="Arial" w:cs="Arial"/>
          <w:b/>
        </w:rPr>
        <w:t>los siguientes artículos de las noticias actuales</w:t>
      </w:r>
      <w:r w:rsidRPr="002D1647">
        <w:rPr>
          <w:rFonts w:ascii="Arial" w:hAnsi="Arial" w:cs="Arial"/>
          <w:b/>
        </w:rPr>
        <w:t xml:space="preserve"> y contesta las preguntas</w:t>
      </w:r>
      <w:r w:rsidR="00E854B0">
        <w:rPr>
          <w:rFonts w:ascii="Arial" w:hAnsi="Arial" w:cs="Arial"/>
          <w:b/>
        </w:rPr>
        <w:t>.</w:t>
      </w:r>
    </w:p>
    <w:p w14:paraId="0D233D2B" w14:textId="291014D7" w:rsidR="001F213A" w:rsidRPr="00E52E65" w:rsidRDefault="00AE7EEB" w:rsidP="00E854B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/>
        </w:rPr>
      </w:pPr>
      <w:hyperlink r:id="rId9" w:history="1">
        <w:r w:rsidR="001F213A">
          <w:rPr>
            <w:rStyle w:val="Hipervnculo"/>
          </w:rPr>
          <w:t>https://www.bbc.com/mundo/noticias-51893598</w:t>
        </w:r>
      </w:hyperlink>
      <w:r w:rsidR="00E52E65">
        <w:t xml:space="preserve"> </w:t>
      </w:r>
    </w:p>
    <w:p w14:paraId="68FC563E" w14:textId="1434A546" w:rsidR="00E52E65" w:rsidRPr="00E52E65" w:rsidRDefault="00AE7EEB" w:rsidP="00E854B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/>
        </w:rPr>
      </w:pPr>
      <w:hyperlink r:id="rId10" w:history="1">
        <w:r w:rsidR="00E52E65">
          <w:rPr>
            <w:rStyle w:val="Hipervnculo"/>
          </w:rPr>
          <w:t>https://www.bbc.com/mundo/noticias-internacional-51977542</w:t>
        </w:r>
      </w:hyperlink>
    </w:p>
    <w:p w14:paraId="42B51A56" w14:textId="28068441" w:rsidR="00E52E65" w:rsidRPr="00E854B0" w:rsidRDefault="00AE7EEB" w:rsidP="00E854B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/>
        </w:rPr>
      </w:pPr>
      <w:hyperlink r:id="rId11" w:history="1">
        <w:r w:rsidR="00E52E65">
          <w:rPr>
            <w:rStyle w:val="Hipervnculo"/>
          </w:rPr>
          <w:t>https://www.infobae.com/america/mexico/2019/09/10/suicidio-la-segunda-causa-de-muerte-en-mexico-en-jovenes-de-15-a-19-anos-de-edad-pero-solo-un-hospital-especializado-pediatrico-en-el-pais/</w:t>
        </w:r>
      </w:hyperlink>
      <w:r w:rsidR="00E52E65">
        <w:t xml:space="preserve"> </w:t>
      </w:r>
    </w:p>
    <w:p w14:paraId="1D0C83F6" w14:textId="70506D87" w:rsidR="00E854B0" w:rsidRDefault="00AE7EEB" w:rsidP="00E854B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Cs/>
        </w:rPr>
      </w:pPr>
      <w:hyperlink r:id="rId12" w:history="1">
        <w:r w:rsidR="00E854B0" w:rsidRPr="00E854B0">
          <w:rPr>
            <w:rStyle w:val="Hipervnculo"/>
            <w:rFonts w:ascii="Arial" w:hAnsi="Arial" w:cs="Arial"/>
            <w:bCs/>
          </w:rPr>
          <w:t>https://drive.google.com/open?id=1y5qpxYhdqD-jvfwC34OIVJ5e3fJcKcOX</w:t>
        </w:r>
      </w:hyperlink>
      <w:r w:rsidR="00E854B0" w:rsidRPr="00E854B0">
        <w:rPr>
          <w:rFonts w:ascii="Arial" w:hAnsi="Arial" w:cs="Arial"/>
          <w:bCs/>
        </w:rPr>
        <w:t xml:space="preserve"> </w:t>
      </w:r>
    </w:p>
    <w:p w14:paraId="5886C902" w14:textId="40B7B925" w:rsidR="00E854B0" w:rsidRDefault="00AE7EEB" w:rsidP="00E854B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Cs/>
        </w:rPr>
      </w:pPr>
      <w:hyperlink r:id="rId13" w:history="1">
        <w:r w:rsidR="00E854B0">
          <w:rPr>
            <w:rStyle w:val="Hipervnculo"/>
          </w:rPr>
          <w:t>https://www.youtube.com/watch?v=jFldKN-pXrg</w:t>
        </w:r>
      </w:hyperlink>
    </w:p>
    <w:p w14:paraId="4E2A7AEA" w14:textId="77777777" w:rsidR="00E854B0" w:rsidRPr="00E854B0" w:rsidRDefault="00E854B0" w:rsidP="00E854B0">
      <w:pPr>
        <w:pStyle w:val="Prrafodelista"/>
        <w:jc w:val="both"/>
        <w:rPr>
          <w:rFonts w:ascii="Arial" w:hAnsi="Arial" w:cs="Arial"/>
          <w:bCs/>
        </w:rPr>
      </w:pPr>
    </w:p>
    <w:p w14:paraId="249B2726" w14:textId="0FE31FA6" w:rsidR="00EC1550" w:rsidRPr="00C66070" w:rsidRDefault="00C50D52" w:rsidP="00C66070">
      <w:pPr>
        <w:pStyle w:val="Prrafodelista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2D1647">
        <w:rPr>
          <w:rFonts w:ascii="Arial" w:hAnsi="Arial" w:cs="Arial"/>
        </w:rPr>
        <w:t xml:space="preserve">A partir </w:t>
      </w:r>
      <w:r w:rsidR="00E854B0">
        <w:rPr>
          <w:rFonts w:ascii="Arial" w:hAnsi="Arial" w:cs="Arial"/>
        </w:rPr>
        <w:t>de las noticias</w:t>
      </w:r>
      <w:r w:rsidRPr="002D1647">
        <w:rPr>
          <w:rFonts w:ascii="Arial" w:hAnsi="Arial" w:cs="Arial"/>
        </w:rPr>
        <w:t xml:space="preserve">, menciona </w:t>
      </w:r>
      <w:r w:rsidR="00E854B0">
        <w:rPr>
          <w:rFonts w:ascii="Arial" w:hAnsi="Arial" w:cs="Arial"/>
        </w:rPr>
        <w:t>¿Cuáles son las enfermedades que expl</w:t>
      </w:r>
      <w:r w:rsidR="006A2C82">
        <w:rPr>
          <w:rFonts w:ascii="Arial" w:hAnsi="Arial" w:cs="Arial"/>
        </w:rPr>
        <w:t>í</w:t>
      </w:r>
      <w:r w:rsidR="00E854B0">
        <w:rPr>
          <w:rFonts w:ascii="Arial" w:hAnsi="Arial" w:cs="Arial"/>
        </w:rPr>
        <w:t xml:space="preserve">citas o </w:t>
      </w:r>
      <w:r w:rsidR="006A2C82">
        <w:rPr>
          <w:rFonts w:ascii="Arial" w:hAnsi="Arial" w:cs="Arial"/>
        </w:rPr>
        <w:t>implícitas</w:t>
      </w:r>
      <w:r w:rsidR="00E854B0">
        <w:rPr>
          <w:rFonts w:ascii="Arial" w:hAnsi="Arial" w:cs="Arial"/>
        </w:rPr>
        <w:t xml:space="preserve"> están en las personas</w:t>
      </w:r>
      <w:r w:rsidR="00486E54" w:rsidRPr="002D1647">
        <w:rPr>
          <w:rFonts w:ascii="Arial" w:hAnsi="Arial" w:cs="Arial"/>
        </w:rPr>
        <w:t>?</w:t>
      </w:r>
      <w:r w:rsidR="006A2C82">
        <w:rPr>
          <w:rFonts w:ascii="Arial" w:hAnsi="Arial" w:cs="Arial"/>
        </w:rPr>
        <w:t xml:space="preserve"> ¿Qué sufrimiento tienen estás personas? </w:t>
      </w:r>
      <w:r w:rsidR="00EC1550">
        <w:rPr>
          <w:rFonts w:ascii="Arial" w:hAnsi="Arial" w:cs="Arial"/>
        </w:rPr>
        <w:t>¿Qué dificultades les acarrea a ellos y los que están a su alrededor? ¿Identificas algún mal espiritual, en estás situaciones? ¿Cuál</w:t>
      </w:r>
      <w:r w:rsidR="00C66070">
        <w:rPr>
          <w:rFonts w:ascii="Arial" w:hAnsi="Arial" w:cs="Arial"/>
        </w:rPr>
        <w:t>?</w:t>
      </w:r>
    </w:p>
    <w:p w14:paraId="368DAC38" w14:textId="106CEEE0" w:rsidR="00922748" w:rsidRPr="002D1647" w:rsidRDefault="00486E54" w:rsidP="00922748">
      <w:pPr>
        <w:rPr>
          <w:rFonts w:ascii="Arial" w:hAnsi="Arial" w:cs="Arial"/>
        </w:rPr>
      </w:pPr>
      <w:r w:rsidRPr="002D1647">
        <w:rPr>
          <w:rFonts w:ascii="Arial" w:hAnsi="Arial" w:cs="Arial"/>
          <w:b/>
          <w:bCs/>
        </w:rPr>
        <w:t xml:space="preserve">2. </w:t>
      </w:r>
      <w:r w:rsidR="00C66070">
        <w:rPr>
          <w:rFonts w:ascii="Arial" w:hAnsi="Arial" w:cs="Arial"/>
          <w:b/>
          <w:bCs/>
        </w:rPr>
        <w:t>Revisamos el contexto de Jesús y cuáles eran los sufrimientos de algunas de las personas de esos tiempos.</w:t>
      </w:r>
      <w:r w:rsidRPr="002D1647">
        <w:rPr>
          <w:rFonts w:ascii="Arial" w:hAnsi="Arial" w:cs="Arial"/>
          <w:b/>
          <w:bCs/>
        </w:rPr>
        <w:t xml:space="preserve"> </w:t>
      </w:r>
    </w:p>
    <w:tbl>
      <w:tblPr>
        <w:tblStyle w:val="Tablaconcuadrcula"/>
        <w:tblW w:w="0" w:type="auto"/>
        <w:tblInd w:w="317" w:type="dxa"/>
        <w:tblLook w:val="04A0" w:firstRow="1" w:lastRow="0" w:firstColumn="1" w:lastColumn="0" w:noHBand="0" w:noVBand="1"/>
      </w:tblPr>
      <w:tblGrid>
        <w:gridCol w:w="1557"/>
        <w:gridCol w:w="2268"/>
        <w:gridCol w:w="2127"/>
        <w:gridCol w:w="2127"/>
        <w:gridCol w:w="2127"/>
      </w:tblGrid>
      <w:tr w:rsidR="00237EB3" w14:paraId="2D6700DB" w14:textId="210F4DBA" w:rsidTr="00242C1D">
        <w:tc>
          <w:tcPr>
            <w:tcW w:w="1557" w:type="dxa"/>
          </w:tcPr>
          <w:p w14:paraId="242C8358" w14:textId="77777777" w:rsidR="00237EB3" w:rsidRDefault="00237EB3" w:rsidP="00EE22C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Cita bíblica</w:t>
            </w:r>
          </w:p>
        </w:tc>
        <w:tc>
          <w:tcPr>
            <w:tcW w:w="2268" w:type="dxa"/>
          </w:tcPr>
          <w:p w14:paraId="50B0D222" w14:textId="4DBAE093" w:rsidR="00237EB3" w:rsidRDefault="00237EB3" w:rsidP="00EE22C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Situación que vivían las personas</w:t>
            </w:r>
          </w:p>
        </w:tc>
        <w:tc>
          <w:tcPr>
            <w:tcW w:w="2127" w:type="dxa"/>
          </w:tcPr>
          <w:p w14:paraId="2A7A3599" w14:textId="4230A57B" w:rsidR="00237EB3" w:rsidRDefault="00237EB3" w:rsidP="00EE22C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Actitudes de las personas curadas o pecadoras</w:t>
            </w:r>
          </w:p>
        </w:tc>
        <w:tc>
          <w:tcPr>
            <w:tcW w:w="2127" w:type="dxa"/>
          </w:tcPr>
          <w:p w14:paraId="71DBC843" w14:textId="6304C33A" w:rsidR="00237EB3" w:rsidRDefault="00237EB3" w:rsidP="00EE22C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Escribe qué hace y dice Jesús</w:t>
            </w:r>
          </w:p>
        </w:tc>
        <w:tc>
          <w:tcPr>
            <w:tcW w:w="2127" w:type="dxa"/>
          </w:tcPr>
          <w:p w14:paraId="63259BB4" w14:textId="74832508" w:rsidR="00237EB3" w:rsidRDefault="00237EB3" w:rsidP="00EE22C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¿</w:t>
            </w:r>
            <w:r w:rsidR="00186725">
              <w:rPr>
                <w:rFonts w:ascii="Arial" w:eastAsia="Times New Roman" w:hAnsi="Arial" w:cs="Arial"/>
                <w:sz w:val="20"/>
                <w:szCs w:val="20"/>
              </w:rPr>
              <w:t>Cómo les ayuda el encontrarse con Jesús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237EB3" w14:paraId="6CAD4FDF" w14:textId="34D33F01" w:rsidTr="00242C1D">
        <w:tc>
          <w:tcPr>
            <w:tcW w:w="1557" w:type="dxa"/>
          </w:tcPr>
          <w:p w14:paraId="639895F7" w14:textId="0DC1BFF9" w:rsidR="00237EB3" w:rsidRPr="00F84AE4" w:rsidRDefault="00237EB3" w:rsidP="00EE22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*Jn 5,1-16</w:t>
            </w:r>
          </w:p>
          <w:p w14:paraId="6FBE1EB6" w14:textId="48C262F6" w:rsidR="00237EB3" w:rsidRPr="00F84AE4" w:rsidRDefault="00237EB3" w:rsidP="00EE22C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F84AE4">
              <w:rPr>
                <w:rFonts w:ascii="Arial" w:eastAsia="Times New Roman" w:hAnsi="Arial" w:cs="Arial"/>
                <w:sz w:val="20"/>
                <w:szCs w:val="20"/>
              </w:rPr>
              <w:t xml:space="preserve">Mt 8,1-4 </w:t>
            </w:r>
          </w:p>
          <w:p w14:paraId="6BAD213A" w14:textId="66F382FE" w:rsidR="00237EB3" w:rsidRDefault="00237EB3" w:rsidP="00EE22C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*Lc 7, 36-50 </w:t>
            </w:r>
          </w:p>
          <w:p w14:paraId="26F53832" w14:textId="6A97744B" w:rsidR="00237EB3" w:rsidRPr="00F84AE4" w:rsidRDefault="00237EB3" w:rsidP="00EE22C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*Lc 12, 13-21</w:t>
            </w:r>
          </w:p>
          <w:p w14:paraId="6BE0AAAC" w14:textId="4478D530" w:rsidR="00237EB3" w:rsidRPr="00F84AE4" w:rsidRDefault="00237EB3" w:rsidP="00EE22C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6392FF" w14:textId="77777777" w:rsidR="00237EB3" w:rsidRDefault="00237EB3" w:rsidP="00EE22C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80B183A" w14:textId="77777777" w:rsidR="00237EB3" w:rsidRDefault="00237EB3" w:rsidP="00EE22C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9F028E" w14:textId="77777777" w:rsidR="00237EB3" w:rsidRDefault="00237EB3" w:rsidP="00EE22C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724D172" w14:textId="77777777" w:rsidR="00237EB3" w:rsidRDefault="00237EB3" w:rsidP="00EE22C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CEA7F33" w14:textId="0936B696" w:rsidR="00D467E9" w:rsidRDefault="00D467E9" w:rsidP="00A3103D">
      <w:pPr>
        <w:pStyle w:val="Prrafodelista"/>
        <w:ind w:left="0"/>
        <w:jc w:val="both"/>
        <w:rPr>
          <w:rFonts w:ascii="Arial" w:hAnsi="Arial" w:cs="Arial"/>
        </w:rPr>
      </w:pPr>
    </w:p>
    <w:p w14:paraId="13074C0C" w14:textId="1AD6F9F8" w:rsidR="00237EB3" w:rsidRPr="009F4E4A" w:rsidRDefault="00237EB3" w:rsidP="00A3103D">
      <w:pPr>
        <w:pStyle w:val="Prrafodelista"/>
        <w:ind w:left="0"/>
        <w:jc w:val="both"/>
        <w:rPr>
          <w:rFonts w:ascii="Arial" w:hAnsi="Arial" w:cs="Arial"/>
          <w:b/>
          <w:bCs/>
        </w:rPr>
      </w:pPr>
      <w:r w:rsidRPr="00237EB3">
        <w:rPr>
          <w:rFonts w:ascii="Arial" w:hAnsi="Arial" w:cs="Arial"/>
          <w:b/>
          <w:bCs/>
        </w:rPr>
        <w:t>Para conocer más</w:t>
      </w:r>
      <w:r w:rsidRPr="009F4E4A">
        <w:rPr>
          <w:rFonts w:ascii="Arial" w:hAnsi="Arial" w:cs="Arial"/>
          <w:b/>
          <w:bCs/>
        </w:rPr>
        <w:t>:  Las enfermedades</w:t>
      </w:r>
      <w:r w:rsidR="00B43C8F">
        <w:rPr>
          <w:rFonts w:ascii="Arial" w:hAnsi="Arial" w:cs="Arial"/>
          <w:b/>
          <w:bCs/>
        </w:rPr>
        <w:t xml:space="preserve"> y la pobreza</w:t>
      </w:r>
      <w:r w:rsidRPr="009F4E4A">
        <w:rPr>
          <w:rFonts w:ascii="Arial" w:hAnsi="Arial" w:cs="Arial"/>
          <w:b/>
          <w:bCs/>
        </w:rPr>
        <w:t xml:space="preserve"> en el tiempo de Jesús, eran considerados como una maldición </w:t>
      </w:r>
      <w:r w:rsidR="00B43C8F">
        <w:rPr>
          <w:rFonts w:ascii="Arial" w:hAnsi="Arial" w:cs="Arial"/>
          <w:b/>
          <w:bCs/>
        </w:rPr>
        <w:t>de</w:t>
      </w:r>
      <w:r w:rsidRPr="009F4E4A">
        <w:rPr>
          <w:rFonts w:ascii="Arial" w:hAnsi="Arial" w:cs="Arial"/>
          <w:b/>
          <w:bCs/>
        </w:rPr>
        <w:t xml:space="preserve"> por Dios por alguna acción mala que hayan hecho las personas o los padres de estás. Por lo que las separaban de la sociedad</w:t>
      </w:r>
      <w:r w:rsidR="00B43C8F">
        <w:rPr>
          <w:rFonts w:ascii="Arial" w:hAnsi="Arial" w:cs="Arial"/>
          <w:b/>
          <w:bCs/>
        </w:rPr>
        <w:t>.</w:t>
      </w:r>
      <w:r w:rsidRPr="009F4E4A">
        <w:rPr>
          <w:rFonts w:ascii="Arial" w:hAnsi="Arial" w:cs="Arial"/>
          <w:b/>
          <w:bCs/>
        </w:rPr>
        <w:t xml:space="preserve"> </w:t>
      </w:r>
      <w:r w:rsidR="00B43C8F">
        <w:rPr>
          <w:rFonts w:ascii="Arial" w:hAnsi="Arial" w:cs="Arial"/>
          <w:b/>
          <w:bCs/>
        </w:rPr>
        <w:t>L</w:t>
      </w:r>
      <w:r w:rsidRPr="009F4E4A">
        <w:rPr>
          <w:rFonts w:ascii="Arial" w:hAnsi="Arial" w:cs="Arial"/>
          <w:b/>
          <w:bCs/>
        </w:rPr>
        <w:t xml:space="preserve">os </w:t>
      </w:r>
      <w:r w:rsidR="00B43C8F" w:rsidRPr="009F4E4A">
        <w:rPr>
          <w:rFonts w:ascii="Arial" w:hAnsi="Arial" w:cs="Arial"/>
          <w:b/>
          <w:bCs/>
        </w:rPr>
        <w:t>leprosos,</w:t>
      </w:r>
      <w:r w:rsidRPr="009F4E4A">
        <w:rPr>
          <w:rFonts w:ascii="Arial" w:hAnsi="Arial" w:cs="Arial"/>
          <w:b/>
          <w:bCs/>
        </w:rPr>
        <w:t xml:space="preserve"> por ejemplo</w:t>
      </w:r>
      <w:r w:rsidR="00B43C8F">
        <w:rPr>
          <w:rFonts w:ascii="Arial" w:hAnsi="Arial" w:cs="Arial"/>
          <w:b/>
          <w:bCs/>
        </w:rPr>
        <w:t>,</w:t>
      </w:r>
      <w:r w:rsidRPr="009F4E4A">
        <w:rPr>
          <w:rFonts w:ascii="Arial" w:hAnsi="Arial" w:cs="Arial"/>
          <w:b/>
          <w:bCs/>
        </w:rPr>
        <w:t xml:space="preserve"> eran apartados de la comunidad, haciéndolos vivir en las afueras del pueblo, con la obligación de portar una campana para que cuando fueran caminando, se supiera que estaban </w:t>
      </w:r>
      <w:r w:rsidR="00B43C8F">
        <w:rPr>
          <w:rFonts w:ascii="Arial" w:hAnsi="Arial" w:cs="Arial"/>
          <w:b/>
          <w:bCs/>
        </w:rPr>
        <w:t xml:space="preserve">ellos </w:t>
      </w:r>
      <w:r w:rsidRPr="009F4E4A">
        <w:rPr>
          <w:rFonts w:ascii="Arial" w:hAnsi="Arial" w:cs="Arial"/>
          <w:b/>
          <w:bCs/>
        </w:rPr>
        <w:t>y así no acercarse.</w:t>
      </w:r>
    </w:p>
    <w:p w14:paraId="5D95A58F" w14:textId="77777777" w:rsidR="00237EB3" w:rsidRPr="002D1647" w:rsidRDefault="00237EB3" w:rsidP="00A3103D">
      <w:pPr>
        <w:pStyle w:val="Prrafodelista"/>
        <w:ind w:left="0"/>
        <w:jc w:val="both"/>
        <w:rPr>
          <w:rFonts w:ascii="Arial" w:hAnsi="Arial" w:cs="Arial"/>
        </w:rPr>
      </w:pPr>
    </w:p>
    <w:p w14:paraId="31335DEB" w14:textId="2E7DD3E8" w:rsidR="0005284B" w:rsidRDefault="009F4E4A" w:rsidP="00A3103D">
      <w:pPr>
        <w:pStyle w:val="Prrafode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Cuando se acercan a</w:t>
      </w:r>
      <w:r w:rsidR="00237EB3">
        <w:rPr>
          <w:rFonts w:ascii="Arial" w:hAnsi="Arial" w:cs="Arial"/>
          <w:b/>
        </w:rPr>
        <w:t xml:space="preserve"> Jesús</w:t>
      </w:r>
      <w:r>
        <w:rPr>
          <w:rFonts w:ascii="Arial" w:hAnsi="Arial" w:cs="Arial"/>
          <w:b/>
        </w:rPr>
        <w:t xml:space="preserve"> o él se acerca a ellos cambia el paradigma, los que están alrededor se espantan o se enojan y lo critican. A los que directamente ayudó, les cambia la vida primeramente se pueden integrar a la sociedad</w:t>
      </w:r>
      <w:r w:rsidR="00237EB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curando</w:t>
      </w:r>
      <w:r w:rsidR="00237EB3">
        <w:rPr>
          <w:rFonts w:ascii="Arial" w:hAnsi="Arial" w:cs="Arial"/>
          <w:b/>
        </w:rPr>
        <w:t xml:space="preserve"> sus males, discriminaciones, egoísmos y soledad</w:t>
      </w:r>
      <w:r>
        <w:rPr>
          <w:rFonts w:ascii="Arial" w:hAnsi="Arial" w:cs="Arial"/>
          <w:b/>
        </w:rPr>
        <w:t>, En otros</w:t>
      </w:r>
      <w:r w:rsidR="00B43C8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los ayudó a reflexionar si como vivían era lo mejor para ellos. Recordemos que la mayoría de los judíos tenían a Dios como centro y se regían según sus mandamientos, aunque muchas veces solo cumplían por cumplir.</w:t>
      </w:r>
    </w:p>
    <w:p w14:paraId="4AA3CE86" w14:textId="77777777" w:rsidR="00237EB3" w:rsidRPr="002D1647" w:rsidRDefault="00237EB3" w:rsidP="00A3103D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45C4C413" w14:textId="44D2F846" w:rsidR="00237EB3" w:rsidRPr="00237EB3" w:rsidRDefault="00237EB3" w:rsidP="002E58BD">
      <w:pPr>
        <w:pStyle w:val="Prrafodelista"/>
        <w:numPr>
          <w:ilvl w:val="0"/>
          <w:numId w:val="39"/>
        </w:numPr>
        <w:spacing w:after="0" w:line="240" w:lineRule="auto"/>
        <w:ind w:left="284" w:hanging="284"/>
        <w:rPr>
          <w:rFonts w:ascii="Arial" w:hAnsi="Arial" w:cs="Arial"/>
        </w:rPr>
      </w:pPr>
      <w:r w:rsidRPr="00237EB3">
        <w:rPr>
          <w:rFonts w:ascii="Arial" w:hAnsi="Arial" w:cs="Arial"/>
          <w:b/>
        </w:rPr>
        <w:t xml:space="preserve">Aplicación a la propia vida: </w:t>
      </w:r>
    </w:p>
    <w:p w14:paraId="6C8B6587" w14:textId="330A1D12" w:rsidR="00237EB3" w:rsidRPr="009F4E4A" w:rsidRDefault="009F4E4A" w:rsidP="009F4E4A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¿Qué similitudes encuentras con la sociedad actual?</w:t>
      </w:r>
    </w:p>
    <w:p w14:paraId="4F4519AC" w14:textId="77777777" w:rsidR="00553D5E" w:rsidRDefault="009F4E4A" w:rsidP="00553D5E">
      <w:pPr>
        <w:pStyle w:val="Prrafodelista"/>
        <w:numPr>
          <w:ilvl w:val="0"/>
          <w:numId w:val="4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Qué enfermedades podemos identificar como sociedad, como escuela, a nivel familia, a nivel grupo y de manera personal, ubicando que nuestras enfermedades no son solamente físicas si no espirituales, falta de valores, corrupción, etc. </w:t>
      </w:r>
    </w:p>
    <w:p w14:paraId="1ECD0DCC" w14:textId="0CD657F3" w:rsidR="009F4E4A" w:rsidRPr="00553D5E" w:rsidRDefault="00553D5E" w:rsidP="00553D5E">
      <w:pPr>
        <w:pStyle w:val="Prrafodelista"/>
        <w:ind w:left="644"/>
        <w:jc w:val="both"/>
        <w:rPr>
          <w:rFonts w:ascii="Arial" w:eastAsia="Times New Roman" w:hAnsi="Arial" w:cs="Arial"/>
          <w:sz w:val="20"/>
          <w:szCs w:val="20"/>
        </w:rPr>
      </w:pPr>
      <w:r w:rsidRPr="00553D5E">
        <w:rPr>
          <w:rFonts w:ascii="Arial" w:eastAsia="Times New Roman" w:hAnsi="Arial" w:cs="Arial"/>
          <w:sz w:val="20"/>
          <w:szCs w:val="20"/>
        </w:rPr>
        <w:t>Te puede ayudar a contestar organizando de la siguiente manera</w:t>
      </w:r>
      <w:r w:rsidR="00186725">
        <w:rPr>
          <w:rFonts w:ascii="Arial" w:eastAsia="Times New Roman" w:hAnsi="Arial" w:cs="Arial"/>
          <w:sz w:val="20"/>
          <w:szCs w:val="20"/>
        </w:rPr>
        <w:t xml:space="preserve"> Escribe al menos 1 de cada rubro, te dejo el ejemplo como guía.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530"/>
        <w:gridCol w:w="3488"/>
        <w:gridCol w:w="3488"/>
      </w:tblGrid>
      <w:tr w:rsidR="00186725" w14:paraId="4032998F" w14:textId="1C2B6555" w:rsidTr="00DD0AA2">
        <w:tc>
          <w:tcPr>
            <w:tcW w:w="3530" w:type="dxa"/>
          </w:tcPr>
          <w:p w14:paraId="61EB0F2B" w14:textId="221E1400" w:rsidR="00186725" w:rsidRDefault="00186725" w:rsidP="00553D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Enfermedades en:</w:t>
            </w:r>
          </w:p>
        </w:tc>
        <w:tc>
          <w:tcPr>
            <w:tcW w:w="3488" w:type="dxa"/>
          </w:tcPr>
          <w:p w14:paraId="11B1C967" w14:textId="6DDC8165" w:rsidR="00186725" w:rsidRDefault="00186725" w:rsidP="00553D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Ejemplos:</w:t>
            </w:r>
          </w:p>
        </w:tc>
        <w:tc>
          <w:tcPr>
            <w:tcW w:w="3488" w:type="dxa"/>
          </w:tcPr>
          <w:p w14:paraId="47DB2BFF" w14:textId="232AEDDE" w:rsidR="00186725" w:rsidRDefault="00186725" w:rsidP="00553D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Impacto o consecuencias</w:t>
            </w:r>
          </w:p>
        </w:tc>
      </w:tr>
      <w:tr w:rsidR="00186725" w14:paraId="01642858" w14:textId="3E339F5E" w:rsidTr="00DD0AA2">
        <w:tc>
          <w:tcPr>
            <w:tcW w:w="3530" w:type="dxa"/>
          </w:tcPr>
          <w:p w14:paraId="7039E195" w14:textId="005C22E5" w:rsidR="00186725" w:rsidRDefault="00186725" w:rsidP="00553D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Sociedad</w:t>
            </w:r>
          </w:p>
        </w:tc>
        <w:tc>
          <w:tcPr>
            <w:tcW w:w="3488" w:type="dxa"/>
          </w:tcPr>
          <w:p w14:paraId="778FFAC6" w14:textId="57D7A620" w:rsidR="00186725" w:rsidRPr="00186725" w:rsidRDefault="00186725" w:rsidP="00553D5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67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Corrupción</w:t>
            </w:r>
          </w:p>
        </w:tc>
        <w:tc>
          <w:tcPr>
            <w:tcW w:w="3488" w:type="dxa"/>
          </w:tcPr>
          <w:p w14:paraId="5D75A8CC" w14:textId="62DBAB99" w:rsidR="00186725" w:rsidRPr="00186725" w:rsidRDefault="00186725" w:rsidP="00553D5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67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injusticias</w:t>
            </w:r>
          </w:p>
        </w:tc>
      </w:tr>
      <w:tr w:rsidR="00186725" w14:paraId="549551F4" w14:textId="05D9772D" w:rsidTr="00DD0AA2">
        <w:tc>
          <w:tcPr>
            <w:tcW w:w="3530" w:type="dxa"/>
          </w:tcPr>
          <w:p w14:paraId="6AF88ECE" w14:textId="37308648" w:rsidR="00186725" w:rsidRDefault="00186725" w:rsidP="00553D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Familia</w:t>
            </w:r>
          </w:p>
        </w:tc>
        <w:tc>
          <w:tcPr>
            <w:tcW w:w="3488" w:type="dxa"/>
          </w:tcPr>
          <w:p w14:paraId="5C8B5544" w14:textId="77777777" w:rsidR="00186725" w:rsidRDefault="00186725" w:rsidP="00553D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8" w:type="dxa"/>
          </w:tcPr>
          <w:p w14:paraId="02BD9D64" w14:textId="77777777" w:rsidR="00186725" w:rsidRDefault="00186725" w:rsidP="00553D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6725" w14:paraId="378BE7C5" w14:textId="3F4BC6F7" w:rsidTr="00DD0AA2">
        <w:tc>
          <w:tcPr>
            <w:tcW w:w="3530" w:type="dxa"/>
          </w:tcPr>
          <w:p w14:paraId="40FDC574" w14:textId="4AED66CF" w:rsidR="00186725" w:rsidRDefault="00186725" w:rsidP="00553D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Adolescentes </w:t>
            </w:r>
          </w:p>
        </w:tc>
        <w:tc>
          <w:tcPr>
            <w:tcW w:w="3488" w:type="dxa"/>
          </w:tcPr>
          <w:p w14:paraId="628CBBF8" w14:textId="77777777" w:rsidR="00186725" w:rsidRDefault="00186725" w:rsidP="00553D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8" w:type="dxa"/>
          </w:tcPr>
          <w:p w14:paraId="591CD011" w14:textId="77777777" w:rsidR="00186725" w:rsidRDefault="00186725" w:rsidP="00553D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6725" w14:paraId="7FD5573F" w14:textId="416700F4" w:rsidTr="00DD0AA2">
        <w:tc>
          <w:tcPr>
            <w:tcW w:w="3530" w:type="dxa"/>
          </w:tcPr>
          <w:p w14:paraId="6904D3E8" w14:textId="4AFFF338" w:rsidR="00186725" w:rsidRDefault="00186725" w:rsidP="00553D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Personal</w:t>
            </w:r>
          </w:p>
        </w:tc>
        <w:tc>
          <w:tcPr>
            <w:tcW w:w="3488" w:type="dxa"/>
          </w:tcPr>
          <w:p w14:paraId="79424EC8" w14:textId="4F355B9D" w:rsidR="00186725" w:rsidRDefault="00186725" w:rsidP="00553D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(haz una reflexión identificando tus enfermedades </w:t>
            </w:r>
            <w:r w:rsidRPr="00553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 opcional escribirlo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488" w:type="dxa"/>
          </w:tcPr>
          <w:p w14:paraId="279C763F" w14:textId="77777777" w:rsidR="00186725" w:rsidRDefault="00186725" w:rsidP="00553D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B15157" w14:textId="77777777" w:rsidR="00553D5E" w:rsidRPr="00553D5E" w:rsidRDefault="00553D5E" w:rsidP="00553D5E">
      <w:pPr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260A0BB7" w14:textId="4D088754" w:rsidR="009F4E4A" w:rsidRPr="00553D5E" w:rsidRDefault="00553D5E" w:rsidP="009F4E4A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</w:rPr>
        <w:t>¿Qué soluciones puedes proponer para eliminarlas o combatirlas?</w:t>
      </w:r>
    </w:p>
    <w:p w14:paraId="5B3C6D91" w14:textId="30A36683" w:rsidR="00553D5E" w:rsidRPr="00237EB3" w:rsidRDefault="00553D5E" w:rsidP="009F4E4A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</w:rPr>
        <w:t>Escribe una oración pidiendo al Señor Jesús que sane cada una de nuestras enfermedades, especialmente que esta situación causada por el COVID 19 no nos lleve a una enfermedad espiritual grave, en la que se nos olvide que somos hermanos.</w:t>
      </w:r>
    </w:p>
    <w:p w14:paraId="70BE0983" w14:textId="7741E7DD" w:rsidR="00922748" w:rsidRDefault="00922748" w:rsidP="00A3103D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3668F435" w14:textId="736D76E2" w:rsidR="003E477A" w:rsidRDefault="003E477A" w:rsidP="00A3103D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4976AFF1" w14:textId="7B1C14BD" w:rsidR="003E477A" w:rsidRPr="002D1647" w:rsidRDefault="003E477A" w:rsidP="00A3103D">
      <w:pPr>
        <w:pStyle w:val="Prrafode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Realizar el ejercicio en la libreta y mandar evidencia con foto o pdf </w:t>
      </w:r>
      <w:bookmarkStart w:id="0" w:name="_GoBack"/>
      <w:bookmarkEnd w:id="0"/>
      <w:r>
        <w:rPr>
          <w:rFonts w:ascii="Arial" w:hAnsi="Arial" w:cs="Arial"/>
          <w:b/>
        </w:rPr>
        <w:t>a los correos de tu catequista tienes hasta el jueves 26 de marzo</w:t>
      </w:r>
    </w:p>
    <w:p w14:paraId="727286B8" w14:textId="77777777" w:rsidR="002D1647" w:rsidRPr="002D1647" w:rsidRDefault="002D1647" w:rsidP="00A3103D">
      <w:pPr>
        <w:pStyle w:val="Prrafodelista"/>
        <w:ind w:left="0"/>
        <w:jc w:val="both"/>
        <w:rPr>
          <w:rFonts w:ascii="Arial" w:hAnsi="Arial" w:cs="Arial"/>
          <w:b/>
        </w:rPr>
      </w:pPr>
    </w:p>
    <w:sectPr w:rsidR="002D1647" w:rsidRPr="002D1647" w:rsidSect="00CD1D10">
      <w:footerReference w:type="default" r:id="rId14"/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762F" w14:textId="77777777" w:rsidR="00AE7EEB" w:rsidRDefault="00AE7EEB" w:rsidP="003A184D">
      <w:pPr>
        <w:spacing w:after="0" w:line="240" w:lineRule="auto"/>
      </w:pPr>
      <w:r>
        <w:separator/>
      </w:r>
    </w:p>
  </w:endnote>
  <w:endnote w:type="continuationSeparator" w:id="0">
    <w:p w14:paraId="618A482C" w14:textId="77777777" w:rsidR="00AE7EEB" w:rsidRDefault="00AE7EEB" w:rsidP="003A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815825"/>
      <w:docPartObj>
        <w:docPartGallery w:val="Page Numbers (Bottom of Page)"/>
        <w:docPartUnique/>
      </w:docPartObj>
    </w:sdtPr>
    <w:sdtEndPr/>
    <w:sdtContent>
      <w:p w14:paraId="0E9BED43" w14:textId="3A05B711" w:rsidR="003A184D" w:rsidRDefault="003A18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983" w:rsidRPr="00961983">
          <w:rPr>
            <w:noProof/>
            <w:lang w:val="es-ES"/>
          </w:rPr>
          <w:t>1</w:t>
        </w:r>
        <w:r>
          <w:fldChar w:fldCharType="end"/>
        </w:r>
      </w:p>
    </w:sdtContent>
  </w:sdt>
  <w:p w14:paraId="237AE7B1" w14:textId="77777777" w:rsidR="003A184D" w:rsidRDefault="003A18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D9F5B" w14:textId="77777777" w:rsidR="00AE7EEB" w:rsidRDefault="00AE7EEB" w:rsidP="003A184D">
      <w:pPr>
        <w:spacing w:after="0" w:line="240" w:lineRule="auto"/>
      </w:pPr>
      <w:r>
        <w:separator/>
      </w:r>
    </w:p>
  </w:footnote>
  <w:footnote w:type="continuationSeparator" w:id="0">
    <w:p w14:paraId="270C24FC" w14:textId="77777777" w:rsidR="00AE7EEB" w:rsidRDefault="00AE7EEB" w:rsidP="003A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3AD"/>
    <w:multiLevelType w:val="hybridMultilevel"/>
    <w:tmpl w:val="9654A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33D"/>
    <w:multiLevelType w:val="hybridMultilevel"/>
    <w:tmpl w:val="524EF9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639B"/>
    <w:multiLevelType w:val="hybridMultilevel"/>
    <w:tmpl w:val="B78A9E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6C2"/>
    <w:multiLevelType w:val="hybridMultilevel"/>
    <w:tmpl w:val="661E0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5ED9"/>
    <w:multiLevelType w:val="hybridMultilevel"/>
    <w:tmpl w:val="6E286004"/>
    <w:lvl w:ilvl="0" w:tplc="080A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11ED7257"/>
    <w:multiLevelType w:val="hybridMultilevel"/>
    <w:tmpl w:val="F15298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76617"/>
    <w:multiLevelType w:val="hybridMultilevel"/>
    <w:tmpl w:val="18F83D0E"/>
    <w:lvl w:ilvl="0" w:tplc="86E8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2E8F"/>
    <w:multiLevelType w:val="hybridMultilevel"/>
    <w:tmpl w:val="8F702C78"/>
    <w:lvl w:ilvl="0" w:tplc="500AE3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764F9"/>
    <w:multiLevelType w:val="hybridMultilevel"/>
    <w:tmpl w:val="73F056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276AC"/>
    <w:multiLevelType w:val="hybridMultilevel"/>
    <w:tmpl w:val="4AF6466C"/>
    <w:lvl w:ilvl="0" w:tplc="1A56CE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7039A"/>
    <w:multiLevelType w:val="hybridMultilevel"/>
    <w:tmpl w:val="6DA02A22"/>
    <w:lvl w:ilvl="0" w:tplc="7AEACA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3648A"/>
    <w:multiLevelType w:val="hybridMultilevel"/>
    <w:tmpl w:val="FDFC63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A5251"/>
    <w:multiLevelType w:val="hybridMultilevel"/>
    <w:tmpl w:val="262844A4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14D2B"/>
    <w:multiLevelType w:val="hybridMultilevel"/>
    <w:tmpl w:val="DA36F39E"/>
    <w:lvl w:ilvl="0" w:tplc="8E085DA4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b/>
        <w:bCs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93126F"/>
    <w:multiLevelType w:val="multilevel"/>
    <w:tmpl w:val="9FE4582A"/>
    <w:lvl w:ilvl="0">
      <w:start w:val="2"/>
      <w:numFmt w:val="upperRoman"/>
      <w:lvlText w:val="%1."/>
      <w:lvlJc w:val="righ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652EE"/>
    <w:multiLevelType w:val="hybridMultilevel"/>
    <w:tmpl w:val="21AAF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A73C8"/>
    <w:multiLevelType w:val="hybridMultilevel"/>
    <w:tmpl w:val="2F9E391E"/>
    <w:lvl w:ilvl="0" w:tplc="85BC0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8685C"/>
    <w:multiLevelType w:val="hybridMultilevel"/>
    <w:tmpl w:val="21FE7FAC"/>
    <w:lvl w:ilvl="0" w:tplc="4AB43A9C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64ACC"/>
    <w:multiLevelType w:val="hybridMultilevel"/>
    <w:tmpl w:val="959E5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921B1"/>
    <w:multiLevelType w:val="hybridMultilevel"/>
    <w:tmpl w:val="9BB0283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B53A34"/>
    <w:multiLevelType w:val="hybridMultilevel"/>
    <w:tmpl w:val="2D1CED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F3322"/>
    <w:multiLevelType w:val="multilevel"/>
    <w:tmpl w:val="ADC26E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475E7"/>
    <w:multiLevelType w:val="multilevel"/>
    <w:tmpl w:val="8CEA5D80"/>
    <w:lvl w:ilvl="0">
      <w:start w:val="2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65C46"/>
    <w:multiLevelType w:val="hybridMultilevel"/>
    <w:tmpl w:val="78A852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608E7"/>
    <w:multiLevelType w:val="hybridMultilevel"/>
    <w:tmpl w:val="344825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36C69"/>
    <w:multiLevelType w:val="hybridMultilevel"/>
    <w:tmpl w:val="8BFA7126"/>
    <w:lvl w:ilvl="0" w:tplc="080A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 w15:restartNumberingAfterBreak="0">
    <w:nsid w:val="519E5C99"/>
    <w:multiLevelType w:val="hybridMultilevel"/>
    <w:tmpl w:val="BC6622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B7F70"/>
    <w:multiLevelType w:val="hybridMultilevel"/>
    <w:tmpl w:val="E2A6C0EE"/>
    <w:lvl w:ilvl="0" w:tplc="033EA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990815"/>
    <w:multiLevelType w:val="hybridMultilevel"/>
    <w:tmpl w:val="37504E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93C52"/>
    <w:multiLevelType w:val="hybridMultilevel"/>
    <w:tmpl w:val="8D267B82"/>
    <w:lvl w:ilvl="0" w:tplc="B23A0660">
      <w:start w:val="2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34904"/>
    <w:multiLevelType w:val="hybridMultilevel"/>
    <w:tmpl w:val="5B4E11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D59B7"/>
    <w:multiLevelType w:val="hybridMultilevel"/>
    <w:tmpl w:val="D65E9500"/>
    <w:lvl w:ilvl="0" w:tplc="A5762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B97E62"/>
    <w:multiLevelType w:val="hybridMultilevel"/>
    <w:tmpl w:val="9FE4582A"/>
    <w:lvl w:ilvl="0" w:tplc="C41A9604">
      <w:start w:val="2"/>
      <w:numFmt w:val="upperRoman"/>
      <w:lvlText w:val="%1."/>
      <w:lvlJc w:val="right"/>
      <w:pPr>
        <w:tabs>
          <w:tab w:val="num" w:pos="0"/>
        </w:tabs>
        <w:ind w:left="0" w:firstLine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D511F"/>
    <w:multiLevelType w:val="hybridMultilevel"/>
    <w:tmpl w:val="ADC26E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757F6"/>
    <w:multiLevelType w:val="hybridMultilevel"/>
    <w:tmpl w:val="915ABB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F28DB"/>
    <w:multiLevelType w:val="hybridMultilevel"/>
    <w:tmpl w:val="45D2F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10768"/>
    <w:multiLevelType w:val="multilevel"/>
    <w:tmpl w:val="583C7BA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DD0BA5"/>
    <w:multiLevelType w:val="hybridMultilevel"/>
    <w:tmpl w:val="B28C292E"/>
    <w:lvl w:ilvl="0" w:tplc="C2F84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FB0E90"/>
    <w:multiLevelType w:val="hybridMultilevel"/>
    <w:tmpl w:val="23306ECA"/>
    <w:lvl w:ilvl="0" w:tplc="E3A035EC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A40056"/>
    <w:multiLevelType w:val="hybridMultilevel"/>
    <w:tmpl w:val="F12C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344F58"/>
    <w:multiLevelType w:val="hybridMultilevel"/>
    <w:tmpl w:val="91AAA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10DF4"/>
    <w:multiLevelType w:val="hybridMultilevel"/>
    <w:tmpl w:val="C61A65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13521"/>
    <w:multiLevelType w:val="hybridMultilevel"/>
    <w:tmpl w:val="D05632A4"/>
    <w:lvl w:ilvl="0" w:tplc="CF58E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1"/>
  </w:num>
  <w:num w:numId="3">
    <w:abstractNumId w:val="25"/>
  </w:num>
  <w:num w:numId="4">
    <w:abstractNumId w:val="11"/>
  </w:num>
  <w:num w:numId="5">
    <w:abstractNumId w:val="28"/>
  </w:num>
  <w:num w:numId="6">
    <w:abstractNumId w:val="23"/>
  </w:num>
  <w:num w:numId="7">
    <w:abstractNumId w:val="35"/>
  </w:num>
  <w:num w:numId="8">
    <w:abstractNumId w:val="20"/>
  </w:num>
  <w:num w:numId="9">
    <w:abstractNumId w:val="42"/>
  </w:num>
  <w:num w:numId="10">
    <w:abstractNumId w:val="37"/>
  </w:num>
  <w:num w:numId="11">
    <w:abstractNumId w:val="31"/>
  </w:num>
  <w:num w:numId="12">
    <w:abstractNumId w:val="40"/>
  </w:num>
  <w:num w:numId="13">
    <w:abstractNumId w:val="24"/>
  </w:num>
  <w:num w:numId="14">
    <w:abstractNumId w:val="26"/>
  </w:num>
  <w:num w:numId="15">
    <w:abstractNumId w:val="5"/>
  </w:num>
  <w:num w:numId="16">
    <w:abstractNumId w:val="10"/>
  </w:num>
  <w:num w:numId="17">
    <w:abstractNumId w:val="18"/>
  </w:num>
  <w:num w:numId="18">
    <w:abstractNumId w:val="6"/>
  </w:num>
  <w:num w:numId="19">
    <w:abstractNumId w:val="27"/>
  </w:num>
  <w:num w:numId="20">
    <w:abstractNumId w:val="1"/>
  </w:num>
  <w:num w:numId="21">
    <w:abstractNumId w:val="19"/>
  </w:num>
  <w:num w:numId="22">
    <w:abstractNumId w:val="17"/>
  </w:num>
  <w:num w:numId="23">
    <w:abstractNumId w:val="16"/>
  </w:num>
  <w:num w:numId="24">
    <w:abstractNumId w:val="34"/>
  </w:num>
  <w:num w:numId="25">
    <w:abstractNumId w:val="30"/>
  </w:num>
  <w:num w:numId="26">
    <w:abstractNumId w:val="13"/>
  </w:num>
  <w:num w:numId="27">
    <w:abstractNumId w:val="36"/>
  </w:num>
  <w:num w:numId="28">
    <w:abstractNumId w:val="33"/>
  </w:num>
  <w:num w:numId="29">
    <w:abstractNumId w:val="21"/>
  </w:num>
  <w:num w:numId="30">
    <w:abstractNumId w:val="32"/>
  </w:num>
  <w:num w:numId="31">
    <w:abstractNumId w:val="14"/>
  </w:num>
  <w:num w:numId="32">
    <w:abstractNumId w:val="29"/>
  </w:num>
  <w:num w:numId="33">
    <w:abstractNumId w:val="22"/>
  </w:num>
  <w:num w:numId="34">
    <w:abstractNumId w:val="2"/>
  </w:num>
  <w:num w:numId="35">
    <w:abstractNumId w:val="15"/>
  </w:num>
  <w:num w:numId="36">
    <w:abstractNumId w:val="9"/>
  </w:num>
  <w:num w:numId="37">
    <w:abstractNumId w:val="39"/>
  </w:num>
  <w:num w:numId="38">
    <w:abstractNumId w:val="3"/>
  </w:num>
  <w:num w:numId="39">
    <w:abstractNumId w:val="12"/>
  </w:num>
  <w:num w:numId="40">
    <w:abstractNumId w:val="8"/>
  </w:num>
  <w:num w:numId="41">
    <w:abstractNumId w:val="0"/>
  </w:num>
  <w:num w:numId="42">
    <w:abstractNumId w:val="3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DB"/>
    <w:rsid w:val="00037F67"/>
    <w:rsid w:val="0005284B"/>
    <w:rsid w:val="000677AB"/>
    <w:rsid w:val="000722DB"/>
    <w:rsid w:val="00083447"/>
    <w:rsid w:val="000B002B"/>
    <w:rsid w:val="000B1CDE"/>
    <w:rsid w:val="000D568F"/>
    <w:rsid w:val="0011496D"/>
    <w:rsid w:val="00186725"/>
    <w:rsid w:val="001B3B9D"/>
    <w:rsid w:val="001F213A"/>
    <w:rsid w:val="00216773"/>
    <w:rsid w:val="00237EB3"/>
    <w:rsid w:val="00274FBE"/>
    <w:rsid w:val="002B5CB5"/>
    <w:rsid w:val="002D1647"/>
    <w:rsid w:val="002E1192"/>
    <w:rsid w:val="0033205E"/>
    <w:rsid w:val="003A184D"/>
    <w:rsid w:val="003C5278"/>
    <w:rsid w:val="003E477A"/>
    <w:rsid w:val="003E533B"/>
    <w:rsid w:val="003F3597"/>
    <w:rsid w:val="0045582C"/>
    <w:rsid w:val="00486E54"/>
    <w:rsid w:val="004A13B3"/>
    <w:rsid w:val="004D3751"/>
    <w:rsid w:val="004D6D23"/>
    <w:rsid w:val="004D7322"/>
    <w:rsid w:val="00514834"/>
    <w:rsid w:val="005153E0"/>
    <w:rsid w:val="00530E24"/>
    <w:rsid w:val="00553D5E"/>
    <w:rsid w:val="00575B34"/>
    <w:rsid w:val="005B6EE5"/>
    <w:rsid w:val="005E6049"/>
    <w:rsid w:val="005F7599"/>
    <w:rsid w:val="00650E7C"/>
    <w:rsid w:val="00657ED6"/>
    <w:rsid w:val="00671368"/>
    <w:rsid w:val="00674455"/>
    <w:rsid w:val="0067521B"/>
    <w:rsid w:val="006A2C82"/>
    <w:rsid w:val="00721AB1"/>
    <w:rsid w:val="00734281"/>
    <w:rsid w:val="0075503C"/>
    <w:rsid w:val="00765D89"/>
    <w:rsid w:val="007C0464"/>
    <w:rsid w:val="007C76F8"/>
    <w:rsid w:val="00805557"/>
    <w:rsid w:val="008312F7"/>
    <w:rsid w:val="00860E84"/>
    <w:rsid w:val="00880652"/>
    <w:rsid w:val="00922748"/>
    <w:rsid w:val="00946CB8"/>
    <w:rsid w:val="00961983"/>
    <w:rsid w:val="009A1380"/>
    <w:rsid w:val="009F4E4A"/>
    <w:rsid w:val="00A3103D"/>
    <w:rsid w:val="00AE7EEB"/>
    <w:rsid w:val="00AF037F"/>
    <w:rsid w:val="00B43C8F"/>
    <w:rsid w:val="00B466EC"/>
    <w:rsid w:val="00B83BCD"/>
    <w:rsid w:val="00BF26F6"/>
    <w:rsid w:val="00C4030E"/>
    <w:rsid w:val="00C46A88"/>
    <w:rsid w:val="00C50D52"/>
    <w:rsid w:val="00C66070"/>
    <w:rsid w:val="00CD1D10"/>
    <w:rsid w:val="00D42BAF"/>
    <w:rsid w:val="00D467E9"/>
    <w:rsid w:val="00DA3E11"/>
    <w:rsid w:val="00DC72D9"/>
    <w:rsid w:val="00E52E65"/>
    <w:rsid w:val="00E854B0"/>
    <w:rsid w:val="00EC1550"/>
    <w:rsid w:val="00F35F48"/>
    <w:rsid w:val="00F42D4A"/>
    <w:rsid w:val="00F42E6C"/>
    <w:rsid w:val="00F7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CE018"/>
  <w15:docId w15:val="{3E1EB731-BF9B-45E9-88F1-BF7ACDD0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22D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D6D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1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84D"/>
  </w:style>
  <w:style w:type="paragraph" w:styleId="Piedepgina">
    <w:name w:val="footer"/>
    <w:basedOn w:val="Normal"/>
    <w:link w:val="PiedepginaCar"/>
    <w:uiPriority w:val="99"/>
    <w:unhideWhenUsed/>
    <w:rsid w:val="003A1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84D"/>
  </w:style>
  <w:style w:type="character" w:styleId="Hipervnculo">
    <w:name w:val="Hyperlink"/>
    <w:basedOn w:val="Fuentedeprrafopredeter"/>
    <w:uiPriority w:val="99"/>
    <w:unhideWhenUsed/>
    <w:rsid w:val="0005284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54B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85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jFldKN-pX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y5qpxYhdqD-jvfwC34OIVJ5e3fJcKcO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bae.com/america/mexico/2019/09/10/suicidio-la-segunda-causa-de-muerte-en-mexico-en-jovenes-de-15-a-19-anos-de-edad-pero-solo-un-hospital-especializado-pediatrico-en-el-pai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m/mundo/noticias-internacional-51977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m/mundo/noticias-5189359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488-384D-4686-A7D6-DA8CF389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Miriam Vela</cp:lastModifiedBy>
  <cp:revision>4</cp:revision>
  <dcterms:created xsi:type="dcterms:W3CDTF">2020-03-23T21:49:00Z</dcterms:created>
  <dcterms:modified xsi:type="dcterms:W3CDTF">2020-03-23T23:01:00Z</dcterms:modified>
</cp:coreProperties>
</file>